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7B923" w14:textId="28D13CE8" w:rsidR="00A517CD" w:rsidRDefault="00352B92" w:rsidP="00A517CD">
      <w:pPr>
        <w:rPr>
          <w:b/>
          <w:szCs w:val="26"/>
        </w:rPr>
      </w:pPr>
      <w:r>
        <w:rPr>
          <w:b/>
          <w:szCs w:val="26"/>
        </w:rPr>
        <w:t>ISUDT</w:t>
      </w:r>
      <w:r w:rsidR="00FD4F28">
        <w:rPr>
          <w:b/>
          <w:szCs w:val="26"/>
        </w:rPr>
        <w:t xml:space="preserve"> Chief Psychologist – Elk Grove</w:t>
      </w:r>
      <w:r w:rsidR="000C00C5">
        <w:rPr>
          <w:b/>
          <w:szCs w:val="26"/>
        </w:rPr>
        <w:t xml:space="preserve"> Posting Copy</w:t>
      </w:r>
    </w:p>
    <w:p w14:paraId="75A2EF27" w14:textId="3A8AEA4F" w:rsidR="000C00C5" w:rsidRDefault="000C00C5" w:rsidP="00A517CD">
      <w:pPr>
        <w:rPr>
          <w:b/>
          <w:szCs w:val="26"/>
        </w:rPr>
      </w:pPr>
    </w:p>
    <w:p w14:paraId="0A2F3349" w14:textId="77777777" w:rsidR="003C0C88" w:rsidRDefault="000C00C5" w:rsidP="00A517CD">
      <w:pPr>
        <w:rPr>
          <w:b/>
          <w:szCs w:val="26"/>
        </w:rPr>
      </w:pPr>
      <w:r>
        <w:rPr>
          <w:b/>
          <w:szCs w:val="26"/>
        </w:rPr>
        <w:t>Chief Psychologist</w:t>
      </w:r>
    </w:p>
    <w:p w14:paraId="6F06557E" w14:textId="3072329A" w:rsidR="00A517CD" w:rsidRDefault="00352B92" w:rsidP="00A517CD">
      <w:pPr>
        <w:rPr>
          <w:b/>
          <w:szCs w:val="26"/>
        </w:rPr>
      </w:pPr>
      <w:r>
        <w:rPr>
          <w:b/>
          <w:szCs w:val="26"/>
        </w:rPr>
        <w:t>Integrated Substance Use Disorder Treatment Program</w:t>
      </w:r>
    </w:p>
    <w:p w14:paraId="610AC48C" w14:textId="7F298E75" w:rsidR="00F20261" w:rsidRDefault="00E41893" w:rsidP="00A517CD">
      <w:pPr>
        <w:rPr>
          <w:szCs w:val="26"/>
        </w:rPr>
      </w:pPr>
      <w:r>
        <w:rPr>
          <w:b/>
          <w:szCs w:val="26"/>
        </w:rPr>
        <w:t>$</w:t>
      </w:r>
      <w:r w:rsidR="000C00C5">
        <w:rPr>
          <w:b/>
          <w:szCs w:val="26"/>
        </w:rPr>
        <w:t>160,056</w:t>
      </w:r>
      <w:r w:rsidR="008429D0">
        <w:rPr>
          <w:b/>
          <w:szCs w:val="26"/>
        </w:rPr>
        <w:t xml:space="preserve"> </w:t>
      </w:r>
      <w:r w:rsidR="007F6073">
        <w:rPr>
          <w:b/>
          <w:szCs w:val="26"/>
        </w:rPr>
        <w:t>- $</w:t>
      </w:r>
      <w:r w:rsidR="000C00C5">
        <w:rPr>
          <w:b/>
          <w:szCs w:val="26"/>
        </w:rPr>
        <w:t>170,736</w:t>
      </w:r>
      <w:r w:rsidR="000C00C5">
        <w:rPr>
          <w:szCs w:val="26"/>
        </w:rPr>
        <w:t xml:space="preserve"> annual salary</w:t>
      </w:r>
    </w:p>
    <w:p w14:paraId="7DD71B73" w14:textId="4044FE18" w:rsidR="00352B92" w:rsidRDefault="00352B92" w:rsidP="00926A92">
      <w:pPr>
        <w:pStyle w:val="NoSpacing"/>
      </w:pPr>
    </w:p>
    <w:p w14:paraId="31D4A72D" w14:textId="0424A89E" w:rsidR="00352B92" w:rsidRDefault="00352B92" w:rsidP="00926A92">
      <w:pPr>
        <w:pStyle w:val="NoSpacing"/>
      </w:pPr>
      <w:r>
        <w:t>Do you have a keen professional interest in</w:t>
      </w:r>
      <w:r w:rsidRPr="00D739BD">
        <w:t xml:space="preserve"> </w:t>
      </w:r>
      <w:r>
        <w:t>addiction medicine and substance use treatment</w:t>
      </w:r>
      <w:r w:rsidRPr="00D739BD">
        <w:t xml:space="preserve">? </w:t>
      </w:r>
      <w:r>
        <w:t xml:space="preserve">California Correctional Health Care Services </w:t>
      </w:r>
      <w:r w:rsidR="00E13490">
        <w:t xml:space="preserve">(CCHCS) </w:t>
      </w:r>
      <w:r>
        <w:t>is seeking an experienced psychologist to</w:t>
      </w:r>
      <w:r w:rsidR="00E13490">
        <w:t xml:space="preserve"> take a lead role in</w:t>
      </w:r>
      <w:bookmarkStart w:id="0" w:name="_GoBack"/>
      <w:bookmarkEnd w:id="0"/>
      <w:r>
        <w:t xml:space="preserve"> our Integrated Su</w:t>
      </w:r>
      <w:r w:rsidR="00B2413E">
        <w:t xml:space="preserve">bstance Use Disorder Treatment </w:t>
      </w:r>
      <w:r w:rsidR="00B2413E" w:rsidRPr="00103CD5">
        <w:t>p</w:t>
      </w:r>
      <w:r w:rsidRPr="00103CD5">
        <w:t>rogram.</w:t>
      </w:r>
      <w:r>
        <w:t xml:space="preserve"> This newly-created statewide program is designed to provide integrated, specialized care to patients with a history of substance use who require additional medical assistance.  </w:t>
      </w:r>
    </w:p>
    <w:p w14:paraId="15A358EB" w14:textId="77777777" w:rsidR="00926A92" w:rsidRDefault="00926A92" w:rsidP="00A517CD"/>
    <w:p w14:paraId="0E0EF3B9" w14:textId="261FCF6E" w:rsidR="00FD4F28" w:rsidRPr="00FD4F28" w:rsidRDefault="0078339C" w:rsidP="00FD4F28">
      <w:r>
        <w:t xml:space="preserve">In this </w:t>
      </w:r>
      <w:r w:rsidR="00103CD5">
        <w:t>vital</w:t>
      </w:r>
      <w:r>
        <w:t xml:space="preserve"> role</w:t>
      </w:r>
      <w:r w:rsidR="00FD4F28" w:rsidRPr="00FD4F28">
        <w:t>, you will:</w:t>
      </w:r>
    </w:p>
    <w:p w14:paraId="119039A2" w14:textId="309142D6" w:rsidR="006C6464" w:rsidRDefault="006C6464" w:rsidP="00FD4F28">
      <w:pPr>
        <w:numPr>
          <w:ilvl w:val="0"/>
          <w:numId w:val="12"/>
        </w:numPr>
      </w:pPr>
      <w:r>
        <w:t xml:space="preserve">Develop education tools and outreach </w:t>
      </w:r>
      <w:r w:rsidR="00E13490">
        <w:t xml:space="preserve">for programmatic needs </w:t>
      </w:r>
      <w:r>
        <w:t xml:space="preserve">to address </w:t>
      </w:r>
      <w:r w:rsidR="00E13490">
        <w:t>behavioral health and other stressors</w:t>
      </w:r>
    </w:p>
    <w:p w14:paraId="71736A04" w14:textId="0683A060" w:rsidR="003347E2" w:rsidRDefault="00332B68" w:rsidP="003347E2">
      <w:pPr>
        <w:numPr>
          <w:ilvl w:val="0"/>
          <w:numId w:val="12"/>
        </w:numPr>
      </w:pPr>
      <w:r>
        <w:t xml:space="preserve">Serve as a </w:t>
      </w:r>
      <w:r w:rsidR="00E13490">
        <w:t xml:space="preserve">clinical subject matter expert and provide leadership and technical </w:t>
      </w:r>
      <w:r>
        <w:t>direction to CCHCS’ Licensed Clinical Social Workers</w:t>
      </w:r>
    </w:p>
    <w:p w14:paraId="7B6325FA" w14:textId="4FBDC7AF" w:rsidR="00332B68" w:rsidRDefault="00E13490" w:rsidP="003347E2">
      <w:pPr>
        <w:numPr>
          <w:ilvl w:val="0"/>
          <w:numId w:val="12"/>
        </w:numPr>
      </w:pPr>
      <w:r>
        <w:t xml:space="preserve">Design </w:t>
      </w:r>
      <w:r w:rsidR="00332B68" w:rsidRPr="00103CD5">
        <w:t xml:space="preserve">programs and processes to improve </w:t>
      </w:r>
      <w:r w:rsidR="00B2413E" w:rsidRPr="00103CD5">
        <w:t xml:space="preserve">patient and staff engagement, </w:t>
      </w:r>
      <w:r w:rsidR="00332B68" w:rsidRPr="00103CD5">
        <w:t xml:space="preserve">health outcomes, </w:t>
      </w:r>
      <w:r w:rsidR="00B2413E" w:rsidRPr="00103CD5">
        <w:t xml:space="preserve">wellness, </w:t>
      </w:r>
      <w:r w:rsidR="00332B68" w:rsidRPr="00103CD5">
        <w:t>and reduce overutilization</w:t>
      </w:r>
    </w:p>
    <w:p w14:paraId="3EA26A67" w14:textId="60C54B71" w:rsidR="00E13490" w:rsidRPr="00103CD5" w:rsidRDefault="00E13490" w:rsidP="003347E2">
      <w:pPr>
        <w:numPr>
          <w:ilvl w:val="0"/>
          <w:numId w:val="12"/>
        </w:numPr>
      </w:pPr>
      <w:r>
        <w:t>Work collaboratively within a multidisciplinary team to ensure an integrated whole person care approach is applied to treatment</w:t>
      </w:r>
    </w:p>
    <w:p w14:paraId="408F1B61" w14:textId="77777777" w:rsidR="00FD4F28" w:rsidRPr="00FD4F28" w:rsidRDefault="00FD4F28" w:rsidP="00FD4F28">
      <w:pPr>
        <w:numPr>
          <w:ilvl w:val="0"/>
          <w:numId w:val="12"/>
        </w:numPr>
      </w:pPr>
      <w:r w:rsidRPr="00FD4F28">
        <w:t>Travel to CDCR correctional institutions throughout California</w:t>
      </w:r>
    </w:p>
    <w:p w14:paraId="52FB5D61" w14:textId="77777777" w:rsidR="000C00C5" w:rsidRDefault="000C00C5" w:rsidP="00A517CD"/>
    <w:p w14:paraId="59FC30F8" w14:textId="6B0ADB5D" w:rsidR="000C00C5" w:rsidRPr="005B6F1B" w:rsidRDefault="00A91975" w:rsidP="005B6F1B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In addition to a valid California Psychologist license and a Doctorate Degree in Psychology, you must have</w:t>
      </w:r>
      <w:r w:rsidR="005B6F1B">
        <w:rPr>
          <w:rFonts w:eastAsia="Calibri"/>
          <w:color w:val="000000"/>
        </w:rPr>
        <w:t xml:space="preserve"> t</w:t>
      </w:r>
      <w:r w:rsidR="000C00C5" w:rsidRPr="005B6F1B">
        <w:rPr>
          <w:rFonts w:eastAsia="Calibri"/>
          <w:color w:val="000000"/>
        </w:rPr>
        <w:t>hree years of experience as a licensed Psychologist in a forensic setting</w:t>
      </w:r>
      <w:r w:rsidR="00103CD5">
        <w:rPr>
          <w:rFonts w:eastAsia="Calibri"/>
          <w:color w:val="000000"/>
        </w:rPr>
        <w:t>,</w:t>
      </w:r>
      <w:r w:rsidR="00926A92">
        <w:rPr>
          <w:rFonts w:eastAsia="Calibri"/>
          <w:color w:val="000000"/>
        </w:rPr>
        <w:t xml:space="preserve"> such as a local jail or community-based forensic treatment unit. </w:t>
      </w:r>
    </w:p>
    <w:p w14:paraId="7E368934" w14:textId="77777777" w:rsidR="00A91975" w:rsidRDefault="00A91975" w:rsidP="00A517CD"/>
    <w:p w14:paraId="37659CE4" w14:textId="7603F590" w:rsidR="00F20261" w:rsidRDefault="005B6F1B" w:rsidP="00A517CD">
      <w:r>
        <w:t xml:space="preserve">In return for your efforts, </w:t>
      </w:r>
      <w:r w:rsidR="003C0C88">
        <w:t>we offer</w:t>
      </w:r>
      <w:r w:rsidR="00A517CD">
        <w:t xml:space="preserve"> a competitive compensation package, including: </w:t>
      </w:r>
    </w:p>
    <w:p w14:paraId="5040B6D0" w14:textId="54238878" w:rsidR="00A517CD" w:rsidRDefault="00A517CD" w:rsidP="00A517CD">
      <w:pPr>
        <w:pStyle w:val="NoSpacing"/>
        <w:numPr>
          <w:ilvl w:val="0"/>
          <w:numId w:val="7"/>
        </w:numPr>
      </w:pPr>
      <w:r>
        <w:t>Generous paid time off and holiday schedule</w:t>
      </w:r>
    </w:p>
    <w:p w14:paraId="5DB21730" w14:textId="77777777" w:rsidR="00A517CD" w:rsidRDefault="00A517CD" w:rsidP="00A517CD">
      <w:pPr>
        <w:pStyle w:val="NoSpacing"/>
        <w:numPr>
          <w:ilvl w:val="0"/>
          <w:numId w:val="7"/>
        </w:numPr>
      </w:pPr>
      <w:r>
        <w:t>State of California retirement that vests in 5 years (visit CalPERS.ca.gov for retirement formulas)</w:t>
      </w:r>
    </w:p>
    <w:p w14:paraId="14306D2C" w14:textId="77777777" w:rsidR="00A517CD" w:rsidRDefault="00A517CD" w:rsidP="00A517CD">
      <w:pPr>
        <w:pStyle w:val="NoSpacing"/>
        <w:numPr>
          <w:ilvl w:val="0"/>
          <w:numId w:val="7"/>
        </w:numPr>
      </w:pPr>
      <w:r>
        <w:t>Robust 401(k) and 457 savings plans (tax defer up to $39,000 - $52,000 per year)</w:t>
      </w:r>
    </w:p>
    <w:p w14:paraId="488BC459" w14:textId="77777777" w:rsidR="000C00C5" w:rsidRDefault="000C00C5" w:rsidP="000C00C5">
      <w:pPr>
        <w:pStyle w:val="NoSpacing"/>
        <w:numPr>
          <w:ilvl w:val="0"/>
          <w:numId w:val="7"/>
        </w:numPr>
      </w:pPr>
      <w:r>
        <w:t>Free on-site, in-person CEUs</w:t>
      </w:r>
    </w:p>
    <w:p w14:paraId="2948D421" w14:textId="3E664683" w:rsidR="008B1280" w:rsidRDefault="00A517CD" w:rsidP="00E13EDD">
      <w:pPr>
        <w:pStyle w:val="ListParagraph"/>
        <w:numPr>
          <w:ilvl w:val="0"/>
          <w:numId w:val="7"/>
        </w:numPr>
      </w:pPr>
      <w:r>
        <w:t>And much more</w:t>
      </w:r>
      <w:r>
        <w:br/>
      </w:r>
    </w:p>
    <w:p w14:paraId="502BC47F" w14:textId="646B3941" w:rsidR="005B6F1B" w:rsidRDefault="005B6F1B" w:rsidP="00A517CD">
      <w:r w:rsidRPr="005B6F1B">
        <w:t xml:space="preserve">This opportunity is based at CCHCS’ </w:t>
      </w:r>
      <w:r>
        <w:t>comfortable and modern campus-style h</w:t>
      </w:r>
      <w:r w:rsidRPr="005B6F1B">
        <w:t>eadquarters</w:t>
      </w:r>
      <w:r>
        <w:t xml:space="preserve"> office in </w:t>
      </w:r>
      <w:r w:rsidR="00E13490">
        <w:br/>
      </w:r>
      <w:r>
        <w:t>Elk Grove, located</w:t>
      </w:r>
      <w:r w:rsidRPr="005B6F1B">
        <w:t xml:space="preserve"> approximatel</w:t>
      </w:r>
      <w:r>
        <w:t xml:space="preserve">y 15 miles south of Sacramento. </w:t>
      </w:r>
    </w:p>
    <w:p w14:paraId="2E5AD3B6" w14:textId="77777777" w:rsidR="005B6F1B" w:rsidRDefault="005B6F1B" w:rsidP="00A517CD"/>
    <w:p w14:paraId="5FD8947A" w14:textId="3A1E100F" w:rsidR="00A517CD" w:rsidRPr="00A517CD" w:rsidRDefault="00004C9D" w:rsidP="00A517CD">
      <w:r>
        <w:t xml:space="preserve">You may </w:t>
      </w:r>
      <w:r w:rsidR="00A517CD" w:rsidRPr="00A517CD">
        <w:t>apply online</w:t>
      </w:r>
      <w:r w:rsidR="00485960">
        <w:t xml:space="preserve"> at </w:t>
      </w:r>
      <w:hyperlink r:id="rId7" w:history="1">
        <w:r w:rsidR="00A91975" w:rsidRPr="00A70040">
          <w:rPr>
            <w:rStyle w:val="Hyperlink"/>
          </w:rPr>
          <w:t>https://cchcs.hodesiq.com/job_detail.asp?JobID=5607876&amp;user_id</w:t>
        </w:r>
      </w:hyperlink>
      <w:r w:rsidR="00A91975" w:rsidRPr="00A91975">
        <w:t>=</w:t>
      </w:r>
      <w:r w:rsidR="00A91975">
        <w:t xml:space="preserve"> </w:t>
      </w:r>
    </w:p>
    <w:p w14:paraId="12C4E929" w14:textId="77777777" w:rsidR="00A517CD" w:rsidRDefault="00A517CD" w:rsidP="00A517CD">
      <w:pPr>
        <w:rPr>
          <w:szCs w:val="26"/>
        </w:rPr>
      </w:pPr>
    </w:p>
    <w:p w14:paraId="27317F65" w14:textId="77777777" w:rsidR="00A517CD" w:rsidRDefault="00A517CD" w:rsidP="00A517CD">
      <w:pPr>
        <w:rPr>
          <w:szCs w:val="26"/>
        </w:rPr>
      </w:pPr>
      <w:r w:rsidRPr="00A517CD">
        <w:rPr>
          <w:szCs w:val="26"/>
        </w:rPr>
        <w:t>Effective July 1, 2020, in response to the economic crisis caused by the COVID-19 pandemic, the Personal Leave Program 2020 (PLP 2020) was implemented. PLP 2020 requires that each full-time employee receive a 9.23 percent reduction in pay in exchange for 16 hours PLP 2020 leave credits monthly through June 2022.</w:t>
      </w:r>
    </w:p>
    <w:p w14:paraId="30F113B1" w14:textId="77777777" w:rsidR="00A517CD" w:rsidRDefault="00A517CD" w:rsidP="00A517CD">
      <w:pPr>
        <w:rPr>
          <w:szCs w:val="26"/>
        </w:rPr>
      </w:pPr>
    </w:p>
    <w:p w14:paraId="513728DA" w14:textId="3A1FA35D" w:rsidR="00D86493" w:rsidRPr="006F0066" w:rsidRDefault="009D6D86" w:rsidP="00A517CD">
      <w:pPr>
        <w:rPr>
          <w:szCs w:val="26"/>
        </w:rPr>
      </w:pPr>
      <w:r>
        <w:rPr>
          <w:szCs w:val="26"/>
        </w:rPr>
        <w:t>E</w:t>
      </w:r>
      <w:r w:rsidR="00780DE3" w:rsidRPr="00780DE3">
        <w:rPr>
          <w:szCs w:val="26"/>
        </w:rPr>
        <w:t>OE.</w:t>
      </w:r>
    </w:p>
    <w:sectPr w:rsidR="00D86493" w:rsidRPr="006F0066" w:rsidSect="003347E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D4F87" w14:textId="77777777" w:rsidR="00125452" w:rsidRDefault="00125452" w:rsidP="00A517CD">
      <w:r>
        <w:separator/>
      </w:r>
    </w:p>
  </w:endnote>
  <w:endnote w:type="continuationSeparator" w:id="0">
    <w:p w14:paraId="233654D8" w14:textId="77777777" w:rsidR="00125452" w:rsidRDefault="00125452" w:rsidP="00A5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286B7" w14:textId="77777777" w:rsidR="00125452" w:rsidRDefault="00125452" w:rsidP="00A517CD">
      <w:r>
        <w:separator/>
      </w:r>
    </w:p>
  </w:footnote>
  <w:footnote w:type="continuationSeparator" w:id="0">
    <w:p w14:paraId="15377F26" w14:textId="77777777" w:rsidR="00125452" w:rsidRDefault="00125452" w:rsidP="00A51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6BC2"/>
    <w:multiLevelType w:val="hybridMultilevel"/>
    <w:tmpl w:val="738C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66E9"/>
    <w:multiLevelType w:val="hybridMultilevel"/>
    <w:tmpl w:val="903C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36BCB"/>
    <w:multiLevelType w:val="hybridMultilevel"/>
    <w:tmpl w:val="26C6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7975"/>
    <w:multiLevelType w:val="hybridMultilevel"/>
    <w:tmpl w:val="64BE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90A3A"/>
    <w:multiLevelType w:val="hybridMultilevel"/>
    <w:tmpl w:val="245E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F643E"/>
    <w:multiLevelType w:val="hybridMultilevel"/>
    <w:tmpl w:val="FAE0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418B"/>
    <w:multiLevelType w:val="hybridMultilevel"/>
    <w:tmpl w:val="52C8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3110C"/>
    <w:multiLevelType w:val="hybridMultilevel"/>
    <w:tmpl w:val="4AD4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346EC"/>
    <w:multiLevelType w:val="hybridMultilevel"/>
    <w:tmpl w:val="09EE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D4703"/>
    <w:multiLevelType w:val="hybridMultilevel"/>
    <w:tmpl w:val="9E4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A069B"/>
    <w:multiLevelType w:val="hybridMultilevel"/>
    <w:tmpl w:val="39E8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77961"/>
    <w:multiLevelType w:val="hybridMultilevel"/>
    <w:tmpl w:val="9EEC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93"/>
    <w:rsid w:val="00004C9D"/>
    <w:rsid w:val="00031C00"/>
    <w:rsid w:val="00083D47"/>
    <w:rsid w:val="00095140"/>
    <w:rsid w:val="000C00C5"/>
    <w:rsid w:val="000D1667"/>
    <w:rsid w:val="000D1A3C"/>
    <w:rsid w:val="000D2F95"/>
    <w:rsid w:val="00103CD5"/>
    <w:rsid w:val="00125452"/>
    <w:rsid w:val="00165FE1"/>
    <w:rsid w:val="00184141"/>
    <w:rsid w:val="001949C1"/>
    <w:rsid w:val="001F584A"/>
    <w:rsid w:val="00205DF4"/>
    <w:rsid w:val="0022188B"/>
    <w:rsid w:val="00241742"/>
    <w:rsid w:val="002A688A"/>
    <w:rsid w:val="002E50DD"/>
    <w:rsid w:val="0031172F"/>
    <w:rsid w:val="003272D3"/>
    <w:rsid w:val="00332B68"/>
    <w:rsid w:val="003347E2"/>
    <w:rsid w:val="00352B92"/>
    <w:rsid w:val="00352CBA"/>
    <w:rsid w:val="0037381C"/>
    <w:rsid w:val="003C0C88"/>
    <w:rsid w:val="00413ECF"/>
    <w:rsid w:val="00445BE3"/>
    <w:rsid w:val="00485960"/>
    <w:rsid w:val="00486BE2"/>
    <w:rsid w:val="004B26AF"/>
    <w:rsid w:val="005751A2"/>
    <w:rsid w:val="005B1F7C"/>
    <w:rsid w:val="005B6F1B"/>
    <w:rsid w:val="005C3BD5"/>
    <w:rsid w:val="00606D17"/>
    <w:rsid w:val="00626B2B"/>
    <w:rsid w:val="006316EB"/>
    <w:rsid w:val="00667579"/>
    <w:rsid w:val="00672EEA"/>
    <w:rsid w:val="006A03D0"/>
    <w:rsid w:val="006A48C8"/>
    <w:rsid w:val="006C6464"/>
    <w:rsid w:val="006D1900"/>
    <w:rsid w:val="006F0066"/>
    <w:rsid w:val="0074513B"/>
    <w:rsid w:val="007460BC"/>
    <w:rsid w:val="00780DE3"/>
    <w:rsid w:val="0078339C"/>
    <w:rsid w:val="0079736A"/>
    <w:rsid w:val="007B36F5"/>
    <w:rsid w:val="007C0468"/>
    <w:rsid w:val="007F6073"/>
    <w:rsid w:val="00805CA5"/>
    <w:rsid w:val="008147CB"/>
    <w:rsid w:val="00842971"/>
    <w:rsid w:val="008429D0"/>
    <w:rsid w:val="0086692C"/>
    <w:rsid w:val="008B1280"/>
    <w:rsid w:val="00902B9C"/>
    <w:rsid w:val="0092378E"/>
    <w:rsid w:val="00926A92"/>
    <w:rsid w:val="009A27A6"/>
    <w:rsid w:val="009B5A28"/>
    <w:rsid w:val="009D6D86"/>
    <w:rsid w:val="009F1471"/>
    <w:rsid w:val="00A1062D"/>
    <w:rsid w:val="00A46108"/>
    <w:rsid w:val="00A517CD"/>
    <w:rsid w:val="00A65B84"/>
    <w:rsid w:val="00A91975"/>
    <w:rsid w:val="00AC1F16"/>
    <w:rsid w:val="00B2413E"/>
    <w:rsid w:val="00B7511E"/>
    <w:rsid w:val="00C03E4D"/>
    <w:rsid w:val="00C1656E"/>
    <w:rsid w:val="00C620F0"/>
    <w:rsid w:val="00CB4BE3"/>
    <w:rsid w:val="00CF1ABD"/>
    <w:rsid w:val="00D15897"/>
    <w:rsid w:val="00D86493"/>
    <w:rsid w:val="00E13490"/>
    <w:rsid w:val="00E13EDD"/>
    <w:rsid w:val="00E41893"/>
    <w:rsid w:val="00E6701B"/>
    <w:rsid w:val="00E80933"/>
    <w:rsid w:val="00E8575E"/>
    <w:rsid w:val="00F20261"/>
    <w:rsid w:val="00F25656"/>
    <w:rsid w:val="00F329A1"/>
    <w:rsid w:val="00F53048"/>
    <w:rsid w:val="00F67D8B"/>
    <w:rsid w:val="00F7199B"/>
    <w:rsid w:val="00F768FA"/>
    <w:rsid w:val="00FD014E"/>
    <w:rsid w:val="00FD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56577B"/>
  <w15:chartTrackingRefBased/>
  <w15:docId w15:val="{9296909C-3D09-48F3-A6C2-16583EB3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41893"/>
    <w:rPr>
      <w:rFonts w:cs="Times New Roman"/>
    </w:rPr>
  </w:style>
  <w:style w:type="paragraph" w:styleId="ListParagraph">
    <w:name w:val="List Paragraph"/>
    <w:basedOn w:val="Normal"/>
    <w:uiPriority w:val="34"/>
    <w:qFormat/>
    <w:rsid w:val="00E41893"/>
    <w:pPr>
      <w:ind w:left="720"/>
      <w:contextualSpacing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80D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1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7CD"/>
  </w:style>
  <w:style w:type="paragraph" w:styleId="Footer">
    <w:name w:val="footer"/>
    <w:basedOn w:val="Normal"/>
    <w:link w:val="FooterChar"/>
    <w:uiPriority w:val="99"/>
    <w:unhideWhenUsed/>
    <w:rsid w:val="00A51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7CD"/>
  </w:style>
  <w:style w:type="character" w:styleId="CommentReference">
    <w:name w:val="annotation reference"/>
    <w:basedOn w:val="DefaultParagraphFont"/>
    <w:uiPriority w:val="99"/>
    <w:semiHidden/>
    <w:unhideWhenUsed/>
    <w:rsid w:val="00A51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7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7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4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hcs.hodesiq.com/job_detail.asp?JobID=5607876&amp;user_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CPP Chief Psychologist Posting Copy</vt:lpstr>
    </vt:vector>
  </TitlesOfParts>
  <Company>CCHCS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CPP Chief Psychologist Posting Copy</dc:title>
  <dc:subject/>
  <dc:creator>Koch, Timothy@CDCR</dc:creator>
  <cp:keywords>CCHCS;Chief;Psychologist;ISUDT;Complex;Patient;Population;Posting;Copy;Job;Ad</cp:keywords>
  <dc:description/>
  <cp:lastModifiedBy>Patton, Erika@CDCR</cp:lastModifiedBy>
  <cp:revision>2</cp:revision>
  <cp:lastPrinted>2020-10-01T17:42:00Z</cp:lastPrinted>
  <dcterms:created xsi:type="dcterms:W3CDTF">2020-12-18T00:18:00Z</dcterms:created>
  <dcterms:modified xsi:type="dcterms:W3CDTF">2020-12-18T00:18:00Z</dcterms:modified>
</cp:coreProperties>
</file>